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84D3E" w14:textId="77777777" w:rsidR="00CA476A" w:rsidRPr="00E75484" w:rsidRDefault="00CA476A" w:rsidP="00CA476A">
      <w:pPr>
        <w:spacing w:afterLines="40" w:after="96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75484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№4 «Солнышко»</w:t>
      </w:r>
    </w:p>
    <w:p w14:paraId="44181D83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310A32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6117AD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D616E6" w14:textId="77777777" w:rsidR="00CA476A" w:rsidRDefault="00CA476A" w:rsidP="00CA476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39413C" w14:textId="77777777" w:rsidR="00CA476A" w:rsidRDefault="00CA476A" w:rsidP="00CA476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885FCF" w14:textId="77777777" w:rsidR="00CA476A" w:rsidRDefault="00CA476A" w:rsidP="00CA476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D046D7" w14:textId="77777777" w:rsidR="00CA476A" w:rsidRDefault="00CA476A" w:rsidP="00CA476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3A7A41" w14:textId="77777777" w:rsidR="00CA476A" w:rsidRDefault="00CA476A" w:rsidP="00CA476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70C26B" w14:textId="77777777" w:rsidR="00CA476A" w:rsidRDefault="00CA476A" w:rsidP="00CA476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DF3C30" w14:textId="77777777" w:rsidR="00CA476A" w:rsidRDefault="00CA476A" w:rsidP="00CA476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14FBEB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113139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9A4328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0F1B24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91041A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5732FC" w14:textId="7987A575" w:rsidR="00CA476A" w:rsidRDefault="00CA476A" w:rsidP="00CA476A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 выполнении образовательной программы за 2024-2025 учебный год во второй группе раннего возраста "Капельки"</w:t>
      </w:r>
    </w:p>
    <w:p w14:paraId="054BC9B6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860EA1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EC0336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442ED3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C5000A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9F39A0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729F98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615658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3A5CC9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067DAA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0F92EF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84D329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A59ACC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3041D9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5B1571" w14:textId="77777777" w:rsidR="00CA476A" w:rsidRPr="00827C73" w:rsidRDefault="00CA476A" w:rsidP="00CA476A">
      <w:pPr>
        <w:shd w:val="clear" w:color="auto" w:fill="FFFFFF"/>
        <w:spacing w:after="0" w:line="240" w:lineRule="auto"/>
        <w:ind w:left="57" w:right="57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Выполнила: </w:t>
      </w:r>
      <w:proofErr w:type="spellStart"/>
      <w:r w:rsidRPr="0082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Толстоброва</w:t>
      </w:r>
      <w:proofErr w:type="spellEnd"/>
      <w:r w:rsidRPr="0082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Л.Н.</w:t>
      </w:r>
    </w:p>
    <w:p w14:paraId="2A529AAB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046D76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E80B74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0C34D6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53CB76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B13FEB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EDC9E1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66765D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D7750D" w14:textId="77777777" w:rsidR="00CA476A" w:rsidRDefault="00CA476A" w:rsidP="00CA476A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B22E17" w14:textId="123EDE74" w:rsidR="00CA476A" w:rsidRPr="00827C73" w:rsidRDefault="00CA476A" w:rsidP="00CA476A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2025</w:t>
      </w:r>
      <w:r w:rsidRPr="0082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14:paraId="25CAEE2D" w14:textId="77777777" w:rsidR="00187EF6" w:rsidRDefault="003854C0" w:rsidP="00187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Аналитический отчет воспитателя по ФГОС</w:t>
      </w:r>
    </w:p>
    <w:p w14:paraId="75200438" w14:textId="77777777" w:rsidR="00187EF6" w:rsidRPr="00187EF6" w:rsidRDefault="00187EF6" w:rsidP="00187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9B3D0" w14:textId="77777777" w:rsidR="004866D4" w:rsidRPr="004866D4" w:rsidRDefault="004866D4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данные</w:t>
      </w:r>
    </w:p>
    <w:p w14:paraId="277081F3" w14:textId="77777777" w:rsidR="004866D4" w:rsidRDefault="004866D4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Группа: вторая группа раннего возраста "</w:t>
      </w:r>
      <w:proofErr w:type="spellStart"/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Капельки"Количество</w:t>
      </w:r>
      <w:proofErr w:type="spellEnd"/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детей: 17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вторая группа раннего возраста</w:t>
      </w: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 2–3 года)</w:t>
      </w:r>
    </w:p>
    <w:p w14:paraId="46F4062F" w14:textId="223601A6" w:rsidR="004866D4" w:rsidRPr="004866D4" w:rsidRDefault="004866D4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 выполнения отчета: 2024–2025 гг.</w:t>
      </w:r>
    </w:p>
    <w:p w14:paraId="1A9E07D4" w14:textId="77777777" w:rsidR="004866D4" w:rsidRPr="004866D4" w:rsidRDefault="006D65F3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pict w14:anchorId="3FCF4C5C">
          <v:rect id="_x0000_i1025" style="width:0;height:1.5pt" o:hralign="center" o:hrstd="t" o:hr="t" fillcolor="#a0a0a0" stroked="f"/>
        </w:pict>
      </w:r>
    </w:p>
    <w:p w14:paraId="3B9EFFD2" w14:textId="77777777" w:rsidR="004866D4" w:rsidRPr="004866D4" w:rsidRDefault="004866D4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и задачи работы ДОУ</w:t>
      </w:r>
    </w:p>
    <w:p w14:paraId="5DC8F0C8" w14:textId="77777777" w:rsidR="004866D4" w:rsidRPr="004866D4" w:rsidRDefault="004866D4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Создание благоприятных условий для полноценной реализации ребёнком дошкольного детства, стимулирование когнитивного и социального развития, поддержка самостоятельности и инициативы.</w:t>
      </w:r>
    </w:p>
    <w:p w14:paraId="00CA0C2A" w14:textId="77777777" w:rsidR="004866D4" w:rsidRPr="004866D4" w:rsidRDefault="004866D4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14:paraId="62416320" w14:textId="77777777" w:rsidR="004866D4" w:rsidRPr="004866D4" w:rsidRDefault="004866D4" w:rsidP="004866D4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Социально-коммуникативное развитие: Стимуляция навыков общения со сверстниками и взрослыми, воспитание уважения к труду и окружающей среде.</w:t>
      </w:r>
    </w:p>
    <w:p w14:paraId="0184A17D" w14:textId="77777777" w:rsidR="004866D4" w:rsidRPr="004866D4" w:rsidRDefault="004866D4" w:rsidP="004866D4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Физическое развитие: Укрепление здоровья, улучшение координации движений, профилактика заболеваний.</w:t>
      </w:r>
    </w:p>
    <w:p w14:paraId="5833F5B3" w14:textId="77777777" w:rsidR="004866D4" w:rsidRPr="004866D4" w:rsidRDefault="004866D4" w:rsidP="004866D4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Речевое развитие: Расширение словарного запаса, стимуляция понимания устной речи, повышение интереса к книгам и литературе.</w:t>
      </w:r>
    </w:p>
    <w:p w14:paraId="5C65C432" w14:textId="77777777" w:rsidR="004866D4" w:rsidRPr="004866D4" w:rsidRDefault="004866D4" w:rsidP="004866D4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Эмоционально-психологическое развитие: Формирование устойчивого положительного эмоционального фона, умение выражать эмоции словами.</w:t>
      </w:r>
    </w:p>
    <w:p w14:paraId="4724943F" w14:textId="77777777" w:rsidR="004866D4" w:rsidRPr="004866D4" w:rsidRDefault="004866D4" w:rsidP="004866D4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Творческое развитие: Привлечение к изобразительной деятельности, театральным играм, творчеству и музыкальной культуре.</w:t>
      </w:r>
    </w:p>
    <w:p w14:paraId="615805CF" w14:textId="77777777" w:rsidR="004866D4" w:rsidRPr="004866D4" w:rsidRDefault="006D65F3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pict w14:anchorId="0EB130BA">
          <v:rect id="_x0000_i1026" style="width:0;height:1.5pt" o:hralign="center" o:hrstd="t" o:hr="t" fillcolor="#a0a0a0" stroked="f"/>
        </w:pict>
      </w:r>
    </w:p>
    <w:p w14:paraId="1AA95DE7" w14:textId="6F1292B6" w:rsidR="00422E18" w:rsidRPr="00422E18" w:rsidRDefault="00422E18" w:rsidP="00422E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84282E" w14:textId="77777777" w:rsidR="00422E18" w:rsidRPr="00422E18" w:rsidRDefault="00422E18" w:rsidP="00422E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освоения образовательной программы (%)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1858"/>
        <w:gridCol w:w="1733"/>
      </w:tblGrid>
      <w:tr w:rsidR="00422E18" w:rsidRPr="00422E18" w14:paraId="18141DD6" w14:textId="77777777" w:rsidTr="00422E18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F064E91" w14:textId="77777777" w:rsidR="00422E18" w:rsidRPr="00422E18" w:rsidRDefault="00422E18" w:rsidP="00422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Области освоения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000F336" w14:textId="77777777" w:rsidR="00422E18" w:rsidRPr="00422E18" w:rsidRDefault="00422E18" w:rsidP="00422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F7F0CA0" w14:textId="77777777" w:rsidR="00422E18" w:rsidRPr="00422E18" w:rsidRDefault="00422E18" w:rsidP="00422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Конец года</w:t>
            </w:r>
          </w:p>
        </w:tc>
      </w:tr>
      <w:tr w:rsidR="00422E18" w:rsidRPr="00422E18" w14:paraId="4670410E" w14:textId="77777777" w:rsidTr="00422E18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6C947B3" w14:textId="481FEDAE" w:rsidR="00422E18" w:rsidRPr="00422E18" w:rsidRDefault="006F74FD" w:rsidP="006F74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2D07745" w14:textId="5251E95B" w:rsidR="00422E18" w:rsidRPr="00422E18" w:rsidRDefault="006D65F3" w:rsidP="00422E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27C525C" w14:textId="4F1C2157" w:rsidR="00422E18" w:rsidRPr="00422E18" w:rsidRDefault="006D65F3" w:rsidP="00422E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</w:tr>
      <w:tr w:rsidR="00422E18" w:rsidRPr="00422E18" w14:paraId="1DC749F1" w14:textId="77777777" w:rsidTr="00422E18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B7C9851" w14:textId="59905DCB" w:rsidR="00422E18" w:rsidRPr="00422E18" w:rsidRDefault="006F74FD" w:rsidP="00422E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5EC3A49" w14:textId="4D9E7095" w:rsidR="00422E18" w:rsidRPr="00422E18" w:rsidRDefault="006D65F3" w:rsidP="00422E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284DAB5" w14:textId="0537ED7C" w:rsidR="00422E18" w:rsidRPr="00422E18" w:rsidRDefault="006D65F3" w:rsidP="00422E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</w:tr>
      <w:tr w:rsidR="00422E18" w:rsidRPr="00422E18" w14:paraId="0DEDD1B4" w14:textId="77777777" w:rsidTr="00422E18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16C6385" w14:textId="77777777" w:rsidR="00422E18" w:rsidRPr="00422E18" w:rsidRDefault="00422E18" w:rsidP="00422E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63284F0" w14:textId="2B72311C" w:rsidR="00422E18" w:rsidRPr="00422E18" w:rsidRDefault="006D65F3" w:rsidP="00422E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B22B7B1" w14:textId="6FC03B8E" w:rsidR="00422E18" w:rsidRPr="00422E18" w:rsidRDefault="006D65F3" w:rsidP="00422E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</w:tr>
      <w:tr w:rsidR="00422E18" w:rsidRPr="00422E18" w14:paraId="46089277" w14:textId="77777777" w:rsidTr="00422E18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792960B" w14:textId="21251093" w:rsidR="00422E18" w:rsidRPr="00422E18" w:rsidRDefault="006F74FD" w:rsidP="00422E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D9311EA" w14:textId="56D2CBF9" w:rsidR="00422E18" w:rsidRPr="00422E18" w:rsidRDefault="006D65F3" w:rsidP="00422E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E2329D5" w14:textId="3CB9AD33" w:rsidR="00422E18" w:rsidRPr="00422E18" w:rsidRDefault="006D65F3" w:rsidP="00422E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</w:tr>
      <w:tr w:rsidR="00422E18" w:rsidRPr="00422E18" w14:paraId="37B91E72" w14:textId="77777777" w:rsidTr="00422E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1E7C103" w14:textId="77777777" w:rsidR="00422E18" w:rsidRPr="00422E18" w:rsidRDefault="00422E18" w:rsidP="00422E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Творческая активность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2E46B81" w14:textId="6FE7F043" w:rsidR="00422E18" w:rsidRPr="00422E18" w:rsidRDefault="006D65F3" w:rsidP="00422E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FFCFE6B" w14:textId="59A37B5B" w:rsidR="00422E18" w:rsidRPr="00422E18" w:rsidRDefault="006D65F3" w:rsidP="00422E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</w:tr>
    </w:tbl>
    <w:p w14:paraId="53D1D181" w14:textId="77777777" w:rsidR="00D14CCC" w:rsidRPr="00422E18" w:rsidRDefault="006D65F3" w:rsidP="00422E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pict w14:anchorId="6BFB16DF">
          <v:rect id="_x0000_i1027" style="width:0;height:1.5pt" o:hralign="center" o:hrstd="t" o:hr="t" fillcolor="#a0a0a0" stroked="f"/>
        </w:pict>
      </w:r>
    </w:p>
    <w:p w14:paraId="335F36C1" w14:textId="77777777" w:rsidR="00422E18" w:rsidRPr="00422E18" w:rsidRDefault="00422E18" w:rsidP="00422E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 изменений по каждому направлению:</w:t>
      </w:r>
    </w:p>
    <w:p w14:paraId="66C44B60" w14:textId="09A4BEEC" w:rsidR="00422E18" w:rsidRPr="00422E18" w:rsidRDefault="006F74FD" w:rsidP="006F74F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Социально-коммуникативное развитие</w:t>
      </w:r>
      <w:r w:rsidR="00422E18" w:rsidRPr="0042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38C83BC" w14:textId="05704D75" w:rsidR="00422E18" w:rsidRPr="00422E18" w:rsidRDefault="006D65F3" w:rsidP="00422E18">
      <w:pPr>
        <w:numPr>
          <w:ilvl w:val="1"/>
          <w:numId w:val="14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 года</w:t>
      </w:r>
      <w:r w:rsidR="00422E18" w:rsidRPr="0042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22E18" w:rsidRPr="00422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Малыши ещё недостаточно уверенно проявляли себя в социальной среде, </w:t>
      </w:r>
      <w:proofErr w:type="gramStart"/>
      <w:r w:rsidR="00422E18" w:rsidRPr="00422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испытывали </w:t>
      </w:r>
      <w:r w:rsidR="006F7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небольшое</w:t>
      </w:r>
      <w:proofErr w:type="gramEnd"/>
      <w:r w:rsidR="006F7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22E18" w:rsidRPr="00422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стеснение в общении, имели слабые навыки взаимодействия со сверстниками.</w:t>
      </w:r>
    </w:p>
    <w:p w14:paraId="10A67F51" w14:textId="11BC00F5" w:rsidR="00422E18" w:rsidRPr="00422E18" w:rsidRDefault="006D65F3" w:rsidP="00422E18">
      <w:pPr>
        <w:numPr>
          <w:ilvl w:val="1"/>
          <w:numId w:val="14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Конец года</w:t>
      </w:r>
      <w:r w:rsidR="00422E18" w:rsidRPr="0042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22E18" w:rsidRPr="00422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 активных занятий и упражнений дети стали свободнее выражать свои мысли, начали активно сотрудничать в играх</w:t>
      </w:r>
      <w:r w:rsidR="006F7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детьми и взрослыми, и </w:t>
      </w:r>
      <w:r w:rsidR="00422E18" w:rsidRPr="00422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поддерживать диалоги. Эта область показала наибольший прирост, отражающий успехи в формировании коммуникативных навыков.</w:t>
      </w:r>
    </w:p>
    <w:p w14:paraId="5E6F0CDB" w14:textId="5EBB8744" w:rsidR="00422E18" w:rsidRPr="00422E18" w:rsidRDefault="006F74FD" w:rsidP="006F74F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развитие</w:t>
      </w:r>
      <w:r w:rsidR="00422E18" w:rsidRPr="0042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54D23DE" w14:textId="780CD978" w:rsidR="00422E18" w:rsidRPr="00422E18" w:rsidRDefault="006D65F3" w:rsidP="00422E18">
      <w:pPr>
        <w:numPr>
          <w:ilvl w:val="1"/>
          <w:numId w:val="14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 года</w:t>
      </w:r>
      <w:r w:rsidR="00422E18" w:rsidRPr="0042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22E18" w:rsidRPr="00422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Многие дети демонстрировали низкую физическую подготовку, проблемы с координацией движений и слабость мышц.</w:t>
      </w:r>
    </w:p>
    <w:p w14:paraId="5B65F495" w14:textId="17AB6A53" w:rsidR="00422E18" w:rsidRPr="00422E18" w:rsidRDefault="006D65F3" w:rsidP="00422E18">
      <w:pPr>
        <w:numPr>
          <w:ilvl w:val="1"/>
          <w:numId w:val="14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Конец года</w:t>
      </w:r>
      <w:r w:rsidR="00422E18" w:rsidRPr="0042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22E18" w:rsidRPr="00422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Занятия физическими упражнениями, спортивные мероприятия и ежедневные активные игры привели к значительным улучшениям в моторике, координации и выносливости. Эти факторы позволили существенно увеличить этот показатель.</w:t>
      </w:r>
    </w:p>
    <w:p w14:paraId="7164D869" w14:textId="77777777" w:rsidR="00422E18" w:rsidRPr="00422E18" w:rsidRDefault="00422E18" w:rsidP="00422E18">
      <w:pPr>
        <w:numPr>
          <w:ilvl w:val="0"/>
          <w:numId w:val="14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Речевое развитие:</w:t>
      </w:r>
    </w:p>
    <w:p w14:paraId="44CF1DA5" w14:textId="69170EB9" w:rsidR="00422E18" w:rsidRPr="00422E18" w:rsidRDefault="006D65F3" w:rsidP="00422E18">
      <w:pPr>
        <w:numPr>
          <w:ilvl w:val="1"/>
          <w:numId w:val="14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Начало года</w:t>
      </w:r>
      <w:r w:rsidR="00422E18" w:rsidRPr="0042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22E18" w:rsidRPr="00422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Маленькие дети часто сталкиваются с трудностями в понимании сложных предложений и выражением собственных мыслей. Ограниченный словарный запас негативно влиял на восприятие инструкций и взаимодействие с другими людьми.</w:t>
      </w:r>
    </w:p>
    <w:p w14:paraId="58B11330" w14:textId="5A767D3E" w:rsidR="00422E18" w:rsidRPr="00422E18" w:rsidRDefault="006D65F3" w:rsidP="00422E18">
      <w:pPr>
        <w:numPr>
          <w:ilvl w:val="1"/>
          <w:numId w:val="14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Конец года</w:t>
      </w:r>
      <w:r w:rsidR="00422E18" w:rsidRPr="0042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22E18" w:rsidRPr="00422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Результатом специализированных занятий стало существенное увеличение объема активного словаря, улучшенное понимание речи окружающих и уверенное использование простых высказываний.</w:t>
      </w:r>
    </w:p>
    <w:p w14:paraId="1C3A06E2" w14:textId="3147B7E7" w:rsidR="00422E18" w:rsidRPr="00422E18" w:rsidRDefault="006F74FD" w:rsidP="006F74F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Познавательное развитие</w:t>
      </w:r>
      <w:r w:rsidR="00422E18" w:rsidRPr="0042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EE2CEC4" w14:textId="0127EAF1" w:rsidR="006F74FD" w:rsidRPr="006F74FD" w:rsidRDefault="006D65F3" w:rsidP="006F74FD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 года</w:t>
      </w:r>
      <w:r w:rsidR="006F74FD" w:rsidRPr="006F7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6F74FD" w:rsidRPr="006F7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Мышление и восприятие были на начальном уровне, дети медленно усваивали новые знания и плохо ориентировались в пространстве и временных промежутках.</w:t>
      </w:r>
    </w:p>
    <w:p w14:paraId="5E2320A6" w14:textId="31783EC0" w:rsidR="006F74FD" w:rsidRPr="006F74FD" w:rsidRDefault="006D65F3" w:rsidP="006F74FD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Конец года</w:t>
      </w:r>
      <w:r w:rsidR="006F74FD" w:rsidRPr="006F7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6F74FD" w:rsidRPr="006F7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7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6F74FD" w:rsidRPr="006F7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анятия, посвящённые изучению природы, основ математики и ознакомлению с окружающим миром, повысили познавательную активность и расширили кругозор детей.</w:t>
      </w:r>
    </w:p>
    <w:p w14:paraId="381596C0" w14:textId="77777777" w:rsidR="00422E18" w:rsidRPr="00422E18" w:rsidRDefault="00422E18" w:rsidP="00422E18">
      <w:pPr>
        <w:numPr>
          <w:ilvl w:val="0"/>
          <w:numId w:val="14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активность:</w:t>
      </w:r>
    </w:p>
    <w:p w14:paraId="2F450623" w14:textId="059228F6" w:rsidR="00422E18" w:rsidRPr="00422E18" w:rsidRDefault="006D65F3" w:rsidP="00422E18">
      <w:pPr>
        <w:numPr>
          <w:ilvl w:val="1"/>
          <w:numId w:val="14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 года</w:t>
      </w:r>
      <w:r w:rsidR="00422E18" w:rsidRPr="0042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22E18" w:rsidRPr="00422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Способности к творчеству были слабо развиты: малыши редко проявляли интерес к рисованию, лепке и иным видам художественного выражения.</w:t>
      </w:r>
    </w:p>
    <w:p w14:paraId="06094403" w14:textId="4010ABCD" w:rsidR="00422E18" w:rsidRPr="00422E18" w:rsidRDefault="006D65F3" w:rsidP="00422E18">
      <w:pPr>
        <w:numPr>
          <w:ilvl w:val="1"/>
          <w:numId w:val="14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Конец года</w:t>
      </w:r>
      <w:bookmarkStart w:id="0" w:name="_GoBack"/>
      <w:bookmarkEnd w:id="0"/>
      <w:r w:rsidR="00422E18" w:rsidRPr="0042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22E18" w:rsidRPr="00422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Создавались специальные ситуации, направленные на поощрение творческих проявлений. Теперь большинство детей с удовольствием занимаются живописью, создают поделки и разыгрывают сценки, демонстрируя ярко выраженную креативность.</w:t>
      </w:r>
    </w:p>
    <w:p w14:paraId="42971675" w14:textId="77777777" w:rsidR="009B533E" w:rsidRPr="004866D4" w:rsidRDefault="006D65F3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pict w14:anchorId="3EA7181A">
          <v:rect id="_x0000_i1028" style="width:0;height:1.5pt" o:hralign="center" o:hrstd="t" o:hr="t" fillcolor="#a0a0a0" stroked="f"/>
        </w:pict>
      </w:r>
    </w:p>
    <w:p w14:paraId="39455F98" w14:textId="77777777" w:rsidR="004866D4" w:rsidRPr="006F74FD" w:rsidRDefault="004866D4" w:rsidP="004866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и формы работы</w:t>
      </w:r>
    </w:p>
    <w:p w14:paraId="357122EF" w14:textId="77777777" w:rsidR="004866D4" w:rsidRPr="004866D4" w:rsidRDefault="004866D4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Утренники и праздники:</w:t>
      </w:r>
    </w:p>
    <w:p w14:paraId="5056070F" w14:textId="77777777" w:rsidR="004866D4" w:rsidRPr="004866D4" w:rsidRDefault="004866D4" w:rsidP="004866D4">
      <w:pPr>
        <w:numPr>
          <w:ilvl w:val="0"/>
          <w:numId w:val="7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Осенние развлечения</w:t>
      </w:r>
    </w:p>
    <w:p w14:paraId="0F59BB4B" w14:textId="77777777" w:rsidR="004866D4" w:rsidRPr="004866D4" w:rsidRDefault="004866D4" w:rsidP="004866D4">
      <w:pPr>
        <w:numPr>
          <w:ilvl w:val="0"/>
          <w:numId w:val="7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матери</w:t>
      </w:r>
    </w:p>
    <w:p w14:paraId="0072F4DB" w14:textId="77777777" w:rsidR="004866D4" w:rsidRPr="004866D4" w:rsidRDefault="004866D4" w:rsidP="004866D4">
      <w:pPr>
        <w:numPr>
          <w:ilvl w:val="0"/>
          <w:numId w:val="7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Новогодний утренник</w:t>
      </w:r>
    </w:p>
    <w:p w14:paraId="55282968" w14:textId="77777777" w:rsidR="004866D4" w:rsidRPr="004866D4" w:rsidRDefault="004866D4" w:rsidP="004866D4">
      <w:pPr>
        <w:numPr>
          <w:ilvl w:val="0"/>
          <w:numId w:val="7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Развлечение к 23 февраля</w:t>
      </w:r>
    </w:p>
    <w:p w14:paraId="00C96F4D" w14:textId="77777777" w:rsidR="004866D4" w:rsidRPr="004866D4" w:rsidRDefault="004866D4" w:rsidP="004866D4">
      <w:pPr>
        <w:numPr>
          <w:ilvl w:val="0"/>
          <w:numId w:val="7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Весенние игры и забавы</w:t>
      </w:r>
    </w:p>
    <w:p w14:paraId="4ABF86DB" w14:textId="77777777" w:rsidR="004866D4" w:rsidRPr="004866D4" w:rsidRDefault="004866D4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Творческие проекты:</w:t>
      </w:r>
    </w:p>
    <w:p w14:paraId="30A56E01" w14:textId="77777777" w:rsidR="004866D4" w:rsidRPr="004866D4" w:rsidRDefault="004866D4" w:rsidP="004866D4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«Семья на ладошке» (октябрь 2024 г. – апрель 2025 г.)</w:t>
      </w:r>
    </w:p>
    <w:p w14:paraId="5579F7A0" w14:textId="77777777" w:rsidR="004866D4" w:rsidRPr="004866D4" w:rsidRDefault="004866D4" w:rsidP="004866D4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Семинар-практикум для педагогов «Взаимодействие с родителями по вопросам духовно-нравственного воспитания детей» (октябрь 2024 г.)</w:t>
      </w:r>
    </w:p>
    <w:p w14:paraId="431D981B" w14:textId="77777777" w:rsidR="004866D4" w:rsidRDefault="004866D4" w:rsidP="004866D4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Консультация для педагогов «Роль семьи в воспитании патриотических чувств у дошкольников» (апрель 2025 г.)</w:t>
      </w:r>
    </w:p>
    <w:p w14:paraId="7433F43A" w14:textId="50508C64" w:rsidR="00AC2889" w:rsidRDefault="00AC2889" w:rsidP="00AC28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детьми:</w:t>
      </w:r>
    </w:p>
    <w:p w14:paraId="725BF2DC" w14:textId="77777777" w:rsidR="00AC2889" w:rsidRPr="00AC2889" w:rsidRDefault="00AC2889" w:rsidP="00AC2889">
      <w:pPr>
        <w:numPr>
          <w:ilvl w:val="1"/>
          <w:numId w:val="13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 по развитию речи (рассказывание сказок, слушание музыки, рассматривание иллюстраций).</w:t>
      </w:r>
    </w:p>
    <w:p w14:paraId="4C80C6A0" w14:textId="77777777" w:rsidR="00AC2889" w:rsidRPr="00AC2889" w:rsidRDefault="00AC2889" w:rsidP="00AC2889">
      <w:pPr>
        <w:numPr>
          <w:ilvl w:val="1"/>
          <w:numId w:val="13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Игровая деятельность (ролевые, сюжетно-дидактические игры).</w:t>
      </w:r>
    </w:p>
    <w:p w14:paraId="0350C6C3" w14:textId="77777777" w:rsidR="00AC2889" w:rsidRPr="00AC2889" w:rsidRDefault="00AC2889" w:rsidP="00AC2889">
      <w:pPr>
        <w:numPr>
          <w:ilvl w:val="1"/>
          <w:numId w:val="13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Изобразительное искусство (рисование, лепка, аппликация).</w:t>
      </w:r>
    </w:p>
    <w:p w14:paraId="2B53ABD0" w14:textId="46E550B7" w:rsidR="00AC2889" w:rsidRPr="00AC2889" w:rsidRDefault="00AC2889" w:rsidP="00AC2889">
      <w:pPr>
        <w:numPr>
          <w:ilvl w:val="1"/>
          <w:numId w:val="13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Музыкальные занятия (песенки, танцы, музыкальные игры).</w:t>
      </w:r>
    </w:p>
    <w:p w14:paraId="43F32168" w14:textId="77777777" w:rsidR="00AC2889" w:rsidRPr="00AC2889" w:rsidRDefault="00AC2889" w:rsidP="00AC2889">
      <w:pPr>
        <w:numPr>
          <w:ilvl w:val="1"/>
          <w:numId w:val="13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Прогулки на свежем воздухе.</w:t>
      </w:r>
    </w:p>
    <w:p w14:paraId="61555A43" w14:textId="77777777" w:rsidR="00AC2889" w:rsidRPr="00AC2889" w:rsidRDefault="00AC2889" w:rsidP="00AC2889">
      <w:pPr>
        <w:numPr>
          <w:ilvl w:val="1"/>
          <w:numId w:val="13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Спортивные занятия (упражнения, эстафеты, подвижные игры).</w:t>
      </w:r>
    </w:p>
    <w:p w14:paraId="2274A11F" w14:textId="77777777" w:rsidR="00AC2889" w:rsidRPr="00AC2889" w:rsidRDefault="00AC2889" w:rsidP="00AC2889">
      <w:pPr>
        <w:numPr>
          <w:ilvl w:val="1"/>
          <w:numId w:val="13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Театральные постановки и сценарии.</w:t>
      </w:r>
    </w:p>
    <w:p w14:paraId="4CB8D107" w14:textId="77777777" w:rsidR="00AC2889" w:rsidRPr="00AC2889" w:rsidRDefault="00AC2889" w:rsidP="00AC2889">
      <w:pPr>
        <w:numPr>
          <w:ilvl w:val="1"/>
          <w:numId w:val="13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Индивидуальные беседы с детьми.</w:t>
      </w:r>
    </w:p>
    <w:p w14:paraId="6937D82D" w14:textId="77777777" w:rsidR="00AC2889" w:rsidRPr="00AC2889" w:rsidRDefault="00AC2889" w:rsidP="00AC2889">
      <w:pPr>
        <w:numPr>
          <w:ilvl w:val="1"/>
          <w:numId w:val="13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Наблюдение за развитием конкретных навыков и коррекция затруднений.</w:t>
      </w:r>
    </w:p>
    <w:p w14:paraId="1E6D2000" w14:textId="77777777" w:rsidR="00AC2889" w:rsidRPr="00AC2889" w:rsidRDefault="00AC2889" w:rsidP="00AC2889">
      <w:pPr>
        <w:numPr>
          <w:ilvl w:val="1"/>
          <w:numId w:val="13"/>
        </w:numPr>
        <w:tabs>
          <w:tab w:val="clear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занятия по запросу родителей.</w:t>
      </w:r>
    </w:p>
    <w:p w14:paraId="61611B9F" w14:textId="77777777" w:rsidR="004866D4" w:rsidRPr="004866D4" w:rsidRDefault="004866D4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Родительская работа:</w:t>
      </w:r>
    </w:p>
    <w:p w14:paraId="656D9E77" w14:textId="77777777" w:rsidR="004866D4" w:rsidRPr="004866D4" w:rsidRDefault="004866D4" w:rsidP="004866D4">
      <w:pPr>
        <w:numPr>
          <w:ilvl w:val="0"/>
          <w:numId w:val="9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Мастер-классы для родителей (например, «Семейный календарь»)</w:t>
      </w:r>
    </w:p>
    <w:p w14:paraId="3965372A" w14:textId="77777777" w:rsidR="004866D4" w:rsidRPr="004866D4" w:rsidRDefault="004866D4" w:rsidP="004866D4">
      <w:pPr>
        <w:numPr>
          <w:ilvl w:val="0"/>
          <w:numId w:val="9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Конкурсы совместного творчества («Семейные традиции», рисунки и поделки)</w:t>
      </w:r>
    </w:p>
    <w:p w14:paraId="7B020A5D" w14:textId="77777777" w:rsidR="004866D4" w:rsidRPr="004866D4" w:rsidRDefault="006D65F3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pict w14:anchorId="2B5470B1">
          <v:rect id="_x0000_i1029" style="width:0;height:1.5pt" o:hralign="center" o:hrstd="t" o:hr="t" fillcolor="#a0a0a0" stroked="f"/>
        </w:pict>
      </w:r>
    </w:p>
    <w:p w14:paraId="18549643" w14:textId="77777777" w:rsidR="004866D4" w:rsidRPr="004866D4" w:rsidRDefault="004866D4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Итоги и выводы</w:t>
      </w:r>
    </w:p>
    <w:p w14:paraId="00154137" w14:textId="77777777" w:rsidR="004866D4" w:rsidRPr="004866D4" w:rsidRDefault="004866D4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Позитивные изменения:</w:t>
      </w:r>
    </w:p>
    <w:p w14:paraId="4A738949" w14:textId="77777777" w:rsidR="004866D4" w:rsidRPr="004866D4" w:rsidRDefault="004866D4" w:rsidP="004866D4">
      <w:pPr>
        <w:numPr>
          <w:ilvl w:val="0"/>
          <w:numId w:val="10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Положительная динамика показателей физического и интеллектуального развития.</w:t>
      </w:r>
    </w:p>
    <w:p w14:paraId="4D66991A" w14:textId="77777777" w:rsidR="004866D4" w:rsidRPr="004866D4" w:rsidRDefault="004866D4" w:rsidP="004866D4">
      <w:pPr>
        <w:numPr>
          <w:ilvl w:val="0"/>
          <w:numId w:val="10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Улучшился уровень социализации детей.</w:t>
      </w:r>
    </w:p>
    <w:p w14:paraId="740C4AEA" w14:textId="77777777" w:rsidR="004866D4" w:rsidRPr="004866D4" w:rsidRDefault="004866D4" w:rsidP="004866D4">
      <w:pPr>
        <w:numPr>
          <w:ilvl w:val="0"/>
          <w:numId w:val="10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Возросла активность участия родителей в мероприятиях детского сада.</w:t>
      </w:r>
    </w:p>
    <w:p w14:paraId="16A2F65C" w14:textId="77777777" w:rsidR="004866D4" w:rsidRPr="004866D4" w:rsidRDefault="004866D4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Проблемные зоны:</w:t>
      </w:r>
    </w:p>
    <w:p w14:paraId="04D1EAF0" w14:textId="77777777" w:rsidR="004866D4" w:rsidRPr="004866D4" w:rsidRDefault="004866D4" w:rsidP="004866D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Необходимость дальнейшей поддержки семей в вопросах воспитания и подготовки к школьному этапу.</w:t>
      </w:r>
    </w:p>
    <w:p w14:paraId="042E9F8E" w14:textId="77777777" w:rsidR="004866D4" w:rsidRPr="004866D4" w:rsidRDefault="004866D4" w:rsidP="004866D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Углубленное изучение вопросов мотивации и сохранения интереса к учебе.</w:t>
      </w:r>
    </w:p>
    <w:p w14:paraId="0BABBE11" w14:textId="77777777" w:rsidR="004866D4" w:rsidRPr="004866D4" w:rsidRDefault="006D65F3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pict w14:anchorId="61740892">
          <v:rect id="_x0000_i1030" style="width:0;height:1.5pt" o:hralign="center" o:hrstd="t" o:hr="t" fillcolor="#a0a0a0" stroked="f"/>
        </w:pict>
      </w:r>
    </w:p>
    <w:p w14:paraId="56A73D7C" w14:textId="77777777" w:rsidR="004866D4" w:rsidRPr="004866D4" w:rsidRDefault="004866D4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на следующий год</w:t>
      </w:r>
    </w:p>
    <w:p w14:paraId="68EE976F" w14:textId="77777777" w:rsidR="004866D4" w:rsidRPr="004866D4" w:rsidRDefault="004866D4" w:rsidP="004866D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Сохранение положительных тенденций и поддержание комфортной психологической обстановки.</w:t>
      </w:r>
    </w:p>
    <w:p w14:paraId="243471EA" w14:textId="77777777" w:rsidR="004866D4" w:rsidRPr="004866D4" w:rsidRDefault="004866D4" w:rsidP="004866D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Постоянное обновление методик воспитания и формирования здоровых привычек.</w:t>
      </w:r>
    </w:p>
    <w:p w14:paraId="0B02E9C4" w14:textId="77777777" w:rsidR="004866D4" w:rsidRPr="004866D4" w:rsidRDefault="004866D4" w:rsidP="004866D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Увеличение количества интерактивных мероприятий для повышения вовлеченности родителей.</w:t>
      </w:r>
    </w:p>
    <w:p w14:paraId="09CEA9D2" w14:textId="15A1BC07" w:rsidR="004866D4" w:rsidRPr="004866D4" w:rsidRDefault="004866D4" w:rsidP="004866D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эффективности педагогических подходов, и разработка индивидуальных маршрутов развития для отдельных категорий детей.</w:t>
      </w:r>
    </w:p>
    <w:p w14:paraId="585597CF" w14:textId="77777777" w:rsidR="004866D4" w:rsidRPr="004866D4" w:rsidRDefault="004866D4" w:rsidP="004866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отчет подчеркивает необходимость комплексного подхода к воспитанию и образованию маленьких детей, демонстрируя значительные усилия коллектива детского сада и сотрудничество с семьями.</w:t>
      </w:r>
    </w:p>
    <w:p w14:paraId="65DF0685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09FF99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9F74E9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54F0CC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A6C083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344BD7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4E404F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06024B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92F128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3A5364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9DDE38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6301B4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453DCB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6061B3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90D868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CAF974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D0B1A7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3C3DB2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1789F7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149A54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715AF1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BA7B88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220225" w14:textId="77777777" w:rsidR="004866D4" w:rsidRDefault="004866D4" w:rsidP="00CA4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DD7455" w14:textId="77777777" w:rsidR="00B02F8E" w:rsidRDefault="00B02F8E" w:rsidP="00AC2889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E48923F" w14:textId="77777777" w:rsidR="006F74FD" w:rsidRDefault="006F74FD" w:rsidP="00AC2889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4A780FF1" w14:textId="77777777" w:rsidR="006F74FD" w:rsidRDefault="006F74FD" w:rsidP="00AC2889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0A05689" w14:textId="77777777" w:rsidR="00DD3B82" w:rsidRDefault="00DD3B82" w:rsidP="00DD3B8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Карта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2249438" w14:textId="56E3EAED" w:rsidR="00DD3B82" w:rsidRDefault="00DD3B82" w:rsidP="00DD3B8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годового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p w14:paraId="10570901" w14:textId="61DB7140" w:rsidR="00DD3B82" w:rsidRDefault="00DD3B82" w:rsidP="00DD3B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Ф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педагога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2F8E">
        <w:rPr>
          <w:rFonts w:hAnsi="Times New Roman" w:cs="Times New Roman"/>
          <w:color w:val="000000"/>
          <w:sz w:val="24"/>
          <w:szCs w:val="24"/>
        </w:rPr>
        <w:t>Толстоброва</w:t>
      </w:r>
      <w:proofErr w:type="spellEnd"/>
      <w:r w:rsidR="00B02F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02F8E">
        <w:rPr>
          <w:rFonts w:hAnsi="Times New Roman" w:cs="Times New Roman"/>
          <w:color w:val="000000"/>
          <w:sz w:val="24"/>
          <w:szCs w:val="24"/>
        </w:rPr>
        <w:t>Любовь</w:t>
      </w:r>
      <w:r w:rsidR="00B02F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02F8E">
        <w:rPr>
          <w:rFonts w:hAnsi="Times New Roman" w:cs="Times New Roman"/>
          <w:color w:val="000000"/>
          <w:sz w:val="24"/>
          <w:szCs w:val="24"/>
        </w:rPr>
        <w:t>Николаевна</w:t>
      </w:r>
      <w:r w:rsidR="00B02F8E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02F8E">
        <w:rPr>
          <w:rFonts w:hAnsi="Times New Roman" w:cs="Times New Roman"/>
          <w:color w:val="000000"/>
          <w:sz w:val="24"/>
          <w:szCs w:val="24"/>
        </w:rPr>
        <w:t xml:space="preserve">2 </w:t>
      </w:r>
      <w:r w:rsidR="00453EED">
        <w:rPr>
          <w:rFonts w:hAnsi="Times New Roman" w:cs="Times New Roman"/>
          <w:color w:val="000000"/>
          <w:sz w:val="24"/>
          <w:szCs w:val="24"/>
        </w:rPr>
        <w:t>(</w:t>
      </w:r>
      <w:r w:rsidR="00453EED">
        <w:rPr>
          <w:rFonts w:hAnsi="Times New Roman" w:cs="Times New Roman"/>
          <w:color w:val="000000"/>
          <w:sz w:val="24"/>
          <w:szCs w:val="24"/>
        </w:rPr>
        <w:t>вторая</w:t>
      </w:r>
      <w:r w:rsidR="00453EE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53EED">
        <w:rPr>
          <w:rFonts w:hAnsi="Times New Roman" w:cs="Times New Roman"/>
          <w:color w:val="000000"/>
          <w:sz w:val="24"/>
          <w:szCs w:val="24"/>
        </w:rPr>
        <w:t>группа</w:t>
      </w:r>
      <w:r w:rsidR="00453EE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53EED">
        <w:rPr>
          <w:rFonts w:hAnsi="Times New Roman" w:cs="Times New Roman"/>
          <w:color w:val="000000"/>
          <w:sz w:val="24"/>
          <w:szCs w:val="24"/>
        </w:rPr>
        <w:t>раннего</w:t>
      </w:r>
      <w:r w:rsidR="00453EE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53EED">
        <w:rPr>
          <w:rFonts w:hAnsi="Times New Roman" w:cs="Times New Roman"/>
          <w:color w:val="000000"/>
          <w:sz w:val="24"/>
          <w:szCs w:val="24"/>
        </w:rPr>
        <w:t>возраста</w:t>
      </w:r>
      <w:r w:rsidR="00453EED">
        <w:rPr>
          <w:rFonts w:hAnsi="Times New Roman" w:cs="Times New Roman"/>
          <w:color w:val="000000"/>
          <w:sz w:val="24"/>
          <w:szCs w:val="24"/>
        </w:rPr>
        <w:t xml:space="preserve"> "</w:t>
      </w:r>
      <w:r w:rsidR="00453EED">
        <w:rPr>
          <w:rFonts w:hAnsi="Times New Roman" w:cs="Times New Roman"/>
          <w:color w:val="000000"/>
          <w:sz w:val="24"/>
          <w:szCs w:val="24"/>
        </w:rPr>
        <w:t>Капельки</w:t>
      </w:r>
      <w:r w:rsidR="00453EED">
        <w:rPr>
          <w:rFonts w:hAnsi="Times New Roman" w:cs="Times New Roman"/>
          <w:color w:val="000000"/>
          <w:sz w:val="24"/>
          <w:szCs w:val="24"/>
        </w:rPr>
        <w:t>"</w:t>
      </w:r>
    </w:p>
    <w:tbl>
      <w:tblPr>
        <w:tblW w:w="9229" w:type="dxa"/>
        <w:tblLook w:val="0600" w:firstRow="0" w:lastRow="0" w:firstColumn="0" w:lastColumn="0" w:noHBand="1" w:noVBand="1"/>
      </w:tblPr>
      <w:tblGrid>
        <w:gridCol w:w="2103"/>
        <w:gridCol w:w="7126"/>
      </w:tblGrid>
      <w:tr w:rsidR="00DD3B82" w14:paraId="0ACF4702" w14:textId="77777777" w:rsidTr="00DD3B82"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12AF9" w14:textId="77777777" w:rsidR="00DD3B82" w:rsidRDefault="00DD3B8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712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280F8" w14:textId="77777777" w:rsidR="00DD3B82" w:rsidRDefault="00DD3B8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</w:tr>
      <w:tr w:rsidR="00DD3B82" w14:paraId="7B8E70AB" w14:textId="77777777" w:rsidTr="00DD3B82">
        <w:trPr>
          <w:trHeight w:val="112"/>
        </w:trPr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3BCE4" w14:textId="77777777" w:rsidR="00DD3B82" w:rsidRDefault="00DD3B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77B96" w14:textId="77777777" w:rsidR="00DD3B82" w:rsidRDefault="00DD3B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</w:p>
        </w:tc>
      </w:tr>
      <w:tr w:rsidR="00DD3B82" w14:paraId="728FEE34" w14:textId="77777777" w:rsidTr="00DD3B82">
        <w:trPr>
          <w:trHeight w:val="112"/>
        </w:trPr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55904" w14:textId="77777777" w:rsidR="00DD3B82" w:rsidRDefault="00DD3B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B050B" w14:textId="77777777" w:rsidR="00DD3B82" w:rsidRDefault="00453E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ладошке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долгосрочный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1A5C03A" w14:textId="18A5E8F7" w:rsidR="00453EED" w:rsidRDefault="00453E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(10-17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D3B82" w14:paraId="2F2432A9" w14:textId="77777777" w:rsidTr="00DD3B82">
        <w:trPr>
          <w:trHeight w:val="112"/>
        </w:trPr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24225" w14:textId="77777777" w:rsidR="00DD3B82" w:rsidRDefault="00DD3B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F610A" w14:textId="5B2805E9" w:rsidR="00453EED" w:rsidRDefault="00453EED" w:rsidP="00453E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духовно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нравственного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поддержка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ценностей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  <w:p w14:paraId="529D0B0F" w14:textId="436DEDFA" w:rsidR="00453EED" w:rsidRDefault="00453EED" w:rsidP="00453E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«Роль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патриотических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чувств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DD3B82" w14:paraId="2B7A2096" w14:textId="77777777" w:rsidTr="00DD3B82">
        <w:trPr>
          <w:trHeight w:val="112"/>
        </w:trPr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8586F" w14:textId="2C11D6E6" w:rsidR="00DD3B82" w:rsidRDefault="00DD3B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64A7B" w14:textId="3DC97B2A" w:rsidR="00AC2889" w:rsidRDefault="00453E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  <w:p w14:paraId="2E7E4C5A" w14:textId="77777777" w:rsidR="00453EED" w:rsidRDefault="00453EED" w:rsidP="00453E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календарь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  <w:p w14:paraId="0F22F53D" w14:textId="6E5ADA87" w:rsidR="00453EED" w:rsidRDefault="00453EED" w:rsidP="00453E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3B82" w14:paraId="743D5494" w14:textId="77777777" w:rsidTr="00DD3B82">
        <w:trPr>
          <w:trHeight w:val="112"/>
        </w:trPr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0F60F" w14:textId="3E43F455" w:rsidR="00DD3B82" w:rsidRDefault="00DD3B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РМО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5A819" w14:textId="033C1A75" w:rsidR="00DD3B82" w:rsidRDefault="00453EED" w:rsidP="00453E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Выступление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РМО</w:t>
            </w:r>
            <w:r w:rsidR="00EA42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«Сохранение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EED">
              <w:rPr>
                <w:rFonts w:hAnsi="Times New Roman" w:cs="Times New Roman"/>
                <w:color w:val="000000"/>
                <w:sz w:val="24"/>
                <w:szCs w:val="24"/>
              </w:rPr>
              <w:t>воспитания»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DD3B82" w14:paraId="63365769" w14:textId="77777777" w:rsidTr="00DD3B82">
        <w:trPr>
          <w:trHeight w:val="112"/>
        </w:trPr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2968B" w14:textId="455B0CF8" w:rsidR="00DD3B82" w:rsidRDefault="00DD3B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ADE24" w14:textId="77777777" w:rsidR="00192B92" w:rsidRDefault="00412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подходы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травматизма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26.11.2024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  <w:p w14:paraId="273B14FF" w14:textId="4DFFF476" w:rsidR="00192B92" w:rsidRDefault="00192B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>Применение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>бережливых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>теория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>практика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- </w:t>
            </w:r>
            <w:r w:rsidRPr="00192B92">
              <w:rPr>
                <w:rFonts w:hAnsi="Times New Roman" w:cs="Times New Roman"/>
                <w:color w:val="000000"/>
                <w:sz w:val="24"/>
                <w:szCs w:val="24"/>
              </w:rPr>
              <w:t>23.08.2024</w:t>
            </w:r>
          </w:p>
        </w:tc>
      </w:tr>
      <w:tr w:rsidR="00DD3B82" w14:paraId="761346E9" w14:textId="77777777" w:rsidTr="00DD3B82">
        <w:trPr>
          <w:trHeight w:val="112"/>
        </w:trPr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44B36" w14:textId="77777777" w:rsidR="00DD3B82" w:rsidRDefault="00DD3B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самообразования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6D957" w14:textId="77777777" w:rsidR="00DD3B82" w:rsidRDefault="00486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газете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>Волшебная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>сказка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>развитии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>малышей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  <w:p w14:paraId="139C2395" w14:textId="73F13404" w:rsidR="00AC2889" w:rsidRDefault="00AC28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пальчиковый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D3B82" w14:paraId="232B7A0C" w14:textId="77777777" w:rsidTr="00DD3B82">
        <w:trPr>
          <w:trHeight w:val="112"/>
        </w:trPr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4612A" w14:textId="510D51C5" w:rsidR="00DD3B82" w:rsidRDefault="00DD3B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334A9" w14:textId="77777777" w:rsidR="00DD3B82" w:rsidRDefault="00AC2889">
            <w:pPr>
              <w:rPr>
                <w:rFonts w:ascii="Roboto-Regular" w:hAnsi="Roboto-Regular"/>
                <w:color w:val="000000"/>
              </w:rPr>
            </w:pPr>
            <w:r>
              <w:rPr>
                <w:rFonts w:ascii="Roboto-Regular" w:hAnsi="Roboto-Regular"/>
                <w:color w:val="000000"/>
              </w:rPr>
              <w:t xml:space="preserve">"Ярмарка педагогических идей" ноябрь 2024 год </w:t>
            </w:r>
          </w:p>
          <w:p w14:paraId="4208DC65" w14:textId="5EB4D02F" w:rsidR="00AC2889" w:rsidRPr="006D65F3" w:rsidRDefault="00AC2889">
            <w:pPr>
              <w:rPr>
                <w:rFonts w:ascii="Roboto-Regular" w:hAnsi="Roboto-Regular"/>
                <w:color w:val="000000"/>
              </w:rPr>
            </w:pPr>
            <w:r>
              <w:rPr>
                <w:rFonts w:ascii="Roboto-Regular" w:hAnsi="Roboto-Regular"/>
                <w:color w:val="000000"/>
              </w:rPr>
              <w:t>"Воспитание патриота и гражданина России 21 века" – октябрь 2024 год</w:t>
            </w:r>
          </w:p>
        </w:tc>
      </w:tr>
      <w:tr w:rsidR="00DD3B82" w14:paraId="194B3968" w14:textId="77777777" w:rsidTr="00DD3B82">
        <w:trPr>
          <w:trHeight w:val="924"/>
        </w:trPr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5D6C8" w14:textId="77AC7D83" w:rsidR="00DD3B82" w:rsidRDefault="00DD3B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6C41E" w14:textId="6901481A" w:rsidR="00DD3B82" w:rsidRDefault="00DD3B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3B82" w14:paraId="3DFAADF8" w14:textId="77777777" w:rsidTr="00DD3B82">
        <w:trPr>
          <w:trHeight w:val="112"/>
        </w:trPr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6175B" w14:textId="60EC69E6" w:rsidR="00DD3B82" w:rsidRDefault="00DD3B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496B0" w14:textId="45550082" w:rsidR="00DD3B82" w:rsidRDefault="00DD3B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3B82" w14:paraId="120F98C4" w14:textId="77777777" w:rsidTr="00DD3B82">
        <w:trPr>
          <w:trHeight w:val="112"/>
        </w:trPr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0C7CD" w14:textId="7DE54079" w:rsidR="00DD3B82" w:rsidRDefault="00DD3B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сборниках</w:t>
            </w:r>
            <w:r w:rsidR="002360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360EB">
              <w:rPr>
                <w:rFonts w:hAnsi="Times New Roman" w:cs="Times New Roman"/>
                <w:color w:val="000000"/>
                <w:sz w:val="24"/>
                <w:szCs w:val="24"/>
              </w:rPr>
              <w:t>районной</w:t>
            </w:r>
            <w:r w:rsidR="002360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0EB">
              <w:rPr>
                <w:rFonts w:hAnsi="Times New Roman" w:cs="Times New Roman"/>
                <w:color w:val="000000"/>
                <w:sz w:val="24"/>
                <w:szCs w:val="24"/>
              </w:rPr>
              <w:t>газете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ED25C" w14:textId="0C886B7C" w:rsidR="00DD3B82" w:rsidRDefault="00486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газете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>Волшебная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>сказка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>развитии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66D4">
              <w:rPr>
                <w:rFonts w:hAnsi="Times New Roman" w:cs="Times New Roman"/>
                <w:color w:val="000000"/>
                <w:sz w:val="24"/>
                <w:szCs w:val="24"/>
              </w:rPr>
              <w:t>малышей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DD3B82" w14:paraId="2BA132AB" w14:textId="77777777" w:rsidTr="00DD3B82">
        <w:trPr>
          <w:trHeight w:val="112"/>
        </w:trPr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44EA6" w14:textId="3DBFD085" w:rsidR="00DD3B82" w:rsidRDefault="00DD3B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44934" w14:textId="633D64E8" w:rsidR="00DD3B82" w:rsidRDefault="00412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12AC3">
              <w:rPr>
                <w:rFonts w:hAnsi="Times New Roman" w:cs="Times New Roman"/>
                <w:color w:val="000000"/>
                <w:sz w:val="24"/>
                <w:szCs w:val="24"/>
              </w:rPr>
              <w:t>https://kapelki.netfolio.ru/professionaleducation.html</w:t>
            </w:r>
          </w:p>
        </w:tc>
      </w:tr>
    </w:tbl>
    <w:p w14:paraId="29BEC0FA" w14:textId="77777777" w:rsidR="00DD3B82" w:rsidRPr="00DD3B82" w:rsidRDefault="00DD3B82" w:rsidP="00DD3B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D3B82" w:rsidRPr="00DD3B82" w:rsidSect="0035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6631"/>
    <w:multiLevelType w:val="multilevel"/>
    <w:tmpl w:val="699C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B7004"/>
    <w:multiLevelType w:val="multilevel"/>
    <w:tmpl w:val="15C8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51B35"/>
    <w:multiLevelType w:val="multilevel"/>
    <w:tmpl w:val="0146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93D14"/>
    <w:multiLevelType w:val="multilevel"/>
    <w:tmpl w:val="E16E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60F4C"/>
    <w:multiLevelType w:val="multilevel"/>
    <w:tmpl w:val="3292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794411"/>
    <w:multiLevelType w:val="multilevel"/>
    <w:tmpl w:val="09A6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1E49CB"/>
    <w:multiLevelType w:val="multilevel"/>
    <w:tmpl w:val="8E0A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10124C"/>
    <w:multiLevelType w:val="multilevel"/>
    <w:tmpl w:val="2974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8F4C5E"/>
    <w:multiLevelType w:val="multilevel"/>
    <w:tmpl w:val="1196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E64EBC"/>
    <w:multiLevelType w:val="multilevel"/>
    <w:tmpl w:val="A5B4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24E04"/>
    <w:multiLevelType w:val="multilevel"/>
    <w:tmpl w:val="732E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3D2E6B"/>
    <w:multiLevelType w:val="multilevel"/>
    <w:tmpl w:val="DB52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00640F"/>
    <w:multiLevelType w:val="multilevel"/>
    <w:tmpl w:val="AD5AE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C53DFA"/>
    <w:multiLevelType w:val="multilevel"/>
    <w:tmpl w:val="DD84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</w:num>
  <w:num w:numId="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4C0"/>
    <w:rsid w:val="00187EF6"/>
    <w:rsid w:val="00192B92"/>
    <w:rsid w:val="002360EB"/>
    <w:rsid w:val="002E16A2"/>
    <w:rsid w:val="00350D63"/>
    <w:rsid w:val="003854C0"/>
    <w:rsid w:val="00412AC3"/>
    <w:rsid w:val="00422E18"/>
    <w:rsid w:val="00453EED"/>
    <w:rsid w:val="004866D4"/>
    <w:rsid w:val="006D65F3"/>
    <w:rsid w:val="006F74FD"/>
    <w:rsid w:val="008160CE"/>
    <w:rsid w:val="008F2B82"/>
    <w:rsid w:val="00996454"/>
    <w:rsid w:val="009B533E"/>
    <w:rsid w:val="00AA4CE0"/>
    <w:rsid w:val="00AC0E33"/>
    <w:rsid w:val="00AC2889"/>
    <w:rsid w:val="00B02F8E"/>
    <w:rsid w:val="00C07D48"/>
    <w:rsid w:val="00CA476A"/>
    <w:rsid w:val="00CC720D"/>
    <w:rsid w:val="00D14CCC"/>
    <w:rsid w:val="00D54AD6"/>
    <w:rsid w:val="00DD3B82"/>
    <w:rsid w:val="00DF59B9"/>
    <w:rsid w:val="00EA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3AD6"/>
  <w15:docId w15:val="{DC1821F6-58C0-45EE-8EE4-93C1A918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54C0"/>
    <w:rPr>
      <w:color w:val="0000FF"/>
      <w:u w:val="single"/>
    </w:rPr>
  </w:style>
  <w:style w:type="character" w:customStyle="1" w:styleId="sc-dvwkko">
    <w:name w:val="sc-dvwkko"/>
    <w:basedOn w:val="a0"/>
    <w:rsid w:val="006F74FD"/>
  </w:style>
  <w:style w:type="paragraph" w:styleId="a5">
    <w:name w:val="Balloon Text"/>
    <w:basedOn w:val="a"/>
    <w:link w:val="a6"/>
    <w:uiPriority w:val="99"/>
    <w:semiHidden/>
    <w:unhideWhenUsed/>
    <w:rsid w:val="006D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6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RePack by Diakov</cp:lastModifiedBy>
  <cp:revision>12</cp:revision>
  <cp:lastPrinted>2025-05-21T09:45:00Z</cp:lastPrinted>
  <dcterms:created xsi:type="dcterms:W3CDTF">2017-06-30T07:17:00Z</dcterms:created>
  <dcterms:modified xsi:type="dcterms:W3CDTF">2025-05-21T15:36:00Z</dcterms:modified>
</cp:coreProperties>
</file>